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44C" w:rsidRPr="00A023DD" w:rsidP="00C9544C">
      <w:pPr>
        <w:ind w:left="5664" w:firstLine="708"/>
        <w:rPr>
          <w:color w:val="0D0D0D" w:themeColor="text1" w:themeTint="F2"/>
        </w:rPr>
      </w:pPr>
      <w:r w:rsidRPr="00A023DD">
        <w:rPr>
          <w:color w:val="0D0D0D" w:themeColor="text1" w:themeTint="F2"/>
        </w:rPr>
        <w:t xml:space="preserve">          </w:t>
      </w:r>
      <w:r w:rsidRPr="00A023DD" w:rsidR="007E0560">
        <w:rPr>
          <w:color w:val="0D0D0D" w:themeColor="text1" w:themeTint="F2"/>
        </w:rPr>
        <w:t xml:space="preserve">     </w:t>
      </w:r>
      <w:r w:rsidRPr="00A023DD">
        <w:rPr>
          <w:color w:val="0D0D0D" w:themeColor="text1" w:themeTint="F2"/>
        </w:rPr>
        <w:t>Дело № 5-</w:t>
      </w:r>
      <w:r w:rsidR="00CB5B04">
        <w:rPr>
          <w:color w:val="0D0D0D" w:themeColor="text1" w:themeTint="F2"/>
        </w:rPr>
        <w:t>34</w:t>
      </w:r>
      <w:r w:rsidRPr="00A023DD">
        <w:rPr>
          <w:color w:val="0D0D0D" w:themeColor="text1" w:themeTint="F2"/>
        </w:rPr>
        <w:t>-2101/202</w:t>
      </w:r>
      <w:r w:rsidR="00CB5B04">
        <w:rPr>
          <w:color w:val="0D0D0D" w:themeColor="text1" w:themeTint="F2"/>
        </w:rPr>
        <w:t>5</w:t>
      </w:r>
    </w:p>
    <w:p w:rsidR="00F86450" w:rsidRPr="00A023DD" w:rsidP="00CB5B04">
      <w:pPr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86MS0021-01-2024-007230-83</w:t>
      </w:r>
    </w:p>
    <w:p w:rsidR="00C9544C" w:rsidRPr="005C48C7" w:rsidP="00C9544C">
      <w:pPr>
        <w:jc w:val="center"/>
        <w:rPr>
          <w:bCs/>
          <w:color w:val="0D0D0D" w:themeColor="text1" w:themeTint="F2"/>
          <w:sz w:val="26"/>
          <w:szCs w:val="26"/>
        </w:rPr>
      </w:pPr>
      <w:r w:rsidRPr="005C48C7">
        <w:rPr>
          <w:bCs/>
          <w:color w:val="0D0D0D" w:themeColor="text1" w:themeTint="F2"/>
          <w:sz w:val="26"/>
          <w:szCs w:val="26"/>
        </w:rPr>
        <w:t>ПОСТАНОВЛЕНИЕ</w:t>
      </w:r>
    </w:p>
    <w:p w:rsidR="00C9544C" w:rsidRPr="005C48C7" w:rsidP="00C9544C">
      <w:pPr>
        <w:jc w:val="center"/>
        <w:rPr>
          <w:bCs/>
          <w:color w:val="0D0D0D" w:themeColor="text1" w:themeTint="F2"/>
          <w:sz w:val="26"/>
          <w:szCs w:val="26"/>
        </w:rPr>
      </w:pPr>
      <w:r w:rsidRPr="005C48C7">
        <w:rPr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C9544C" w:rsidRPr="005C48C7" w:rsidP="00C9544C">
      <w:pPr>
        <w:jc w:val="both"/>
        <w:rPr>
          <w:color w:val="0D0D0D" w:themeColor="text1" w:themeTint="F2"/>
          <w:sz w:val="26"/>
          <w:szCs w:val="26"/>
        </w:rPr>
      </w:pPr>
    </w:p>
    <w:p w:rsidR="00C9544C" w:rsidRPr="005C48C7" w:rsidP="00C9544C">
      <w:pPr>
        <w:ind w:firstLine="708"/>
        <w:jc w:val="both"/>
        <w:rPr>
          <w:color w:val="0D0D0D" w:themeColor="text1" w:themeTint="F2"/>
          <w:sz w:val="26"/>
          <w:szCs w:val="26"/>
        </w:rPr>
      </w:pPr>
      <w:r w:rsidRPr="005C48C7">
        <w:rPr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</w:t>
      </w:r>
      <w:r w:rsidRPr="005C48C7" w:rsidR="00CB5B04">
        <w:rPr>
          <w:color w:val="0D0D0D" w:themeColor="text1" w:themeTint="F2"/>
          <w:sz w:val="26"/>
          <w:szCs w:val="26"/>
        </w:rPr>
        <w:t>15 января 2025</w:t>
      </w:r>
      <w:r w:rsidRPr="005C48C7">
        <w:rPr>
          <w:color w:val="0D0D0D" w:themeColor="text1" w:themeTint="F2"/>
          <w:sz w:val="26"/>
          <w:szCs w:val="26"/>
        </w:rPr>
        <w:t xml:space="preserve"> года</w:t>
      </w:r>
      <w:r w:rsidRPr="005C48C7">
        <w:rPr>
          <w:color w:val="0D0D0D" w:themeColor="text1" w:themeTint="F2"/>
          <w:sz w:val="26"/>
          <w:szCs w:val="26"/>
        </w:rPr>
        <w:tab/>
      </w:r>
      <w:r w:rsidRPr="005C48C7">
        <w:rPr>
          <w:color w:val="0D0D0D" w:themeColor="text1" w:themeTint="F2"/>
          <w:sz w:val="26"/>
          <w:szCs w:val="26"/>
        </w:rPr>
        <w:tab/>
        <w:t xml:space="preserve">          </w:t>
      </w:r>
    </w:p>
    <w:p w:rsidR="00C9544C" w:rsidRPr="005C48C7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C48C7">
        <w:rPr>
          <w:color w:val="0D0D0D" w:themeColor="text1" w:themeTint="F2"/>
          <w:sz w:val="26"/>
          <w:szCs w:val="26"/>
        </w:rPr>
        <w:t xml:space="preserve">Мировой </w:t>
      </w:r>
      <w:r w:rsidRPr="005C48C7">
        <w:rPr>
          <w:color w:val="0D0D0D" w:themeColor="text1" w:themeTint="F2"/>
          <w:sz w:val="26"/>
          <w:szCs w:val="26"/>
        </w:rPr>
        <w:t>судья судебного участка № 1 Нижневартовского судебного района города окружного значения Нижневартовска Ханты-Мансийского автономного округа-Югры, Вдовина О.В. находящийся по адресу: ХМАО-Югра, Тюменская область, г. Нижневартовск, ул. Нефтяников, д.6, рассм</w:t>
      </w:r>
      <w:r w:rsidRPr="005C48C7">
        <w:rPr>
          <w:color w:val="0D0D0D" w:themeColor="text1" w:themeTint="F2"/>
          <w:sz w:val="26"/>
          <w:szCs w:val="26"/>
        </w:rPr>
        <w:t xml:space="preserve">отрев материал об административном правонарушении в отношении </w:t>
      </w:r>
    </w:p>
    <w:p w:rsidR="00F86450" w:rsidRPr="005C48C7" w:rsidP="00F86450">
      <w:pPr>
        <w:ind w:firstLine="540"/>
        <w:jc w:val="both"/>
        <w:rPr>
          <w:bCs/>
          <w:color w:val="0D0D0D" w:themeColor="text1" w:themeTint="F2"/>
          <w:sz w:val="26"/>
          <w:szCs w:val="26"/>
        </w:rPr>
      </w:pPr>
      <w:r w:rsidRPr="005C48C7">
        <w:rPr>
          <w:color w:val="0D0D0D" w:themeColor="text1" w:themeTint="F2"/>
          <w:sz w:val="26"/>
          <w:szCs w:val="26"/>
        </w:rPr>
        <w:t xml:space="preserve">Айсувакова Анвара Ильгизовича, </w:t>
      </w:r>
      <w:r w:rsidR="00854A6B">
        <w:rPr>
          <w:color w:val="0D0D0D" w:themeColor="text1" w:themeTint="F2"/>
          <w:sz w:val="26"/>
          <w:szCs w:val="26"/>
        </w:rPr>
        <w:t>***</w:t>
      </w:r>
      <w:r w:rsidRPr="005C48C7">
        <w:rPr>
          <w:color w:val="0D0D0D" w:themeColor="text1" w:themeTint="F2"/>
          <w:sz w:val="26"/>
          <w:szCs w:val="26"/>
        </w:rPr>
        <w:t xml:space="preserve"> г</w:t>
      </w:r>
      <w:r w:rsidRPr="005C48C7">
        <w:rPr>
          <w:bCs/>
          <w:color w:val="0D0D0D" w:themeColor="text1" w:themeTint="F2"/>
          <w:sz w:val="26"/>
          <w:szCs w:val="26"/>
        </w:rPr>
        <w:t xml:space="preserve">ода рождения, уроженца </w:t>
      </w:r>
      <w:r w:rsidR="00854A6B">
        <w:rPr>
          <w:bCs/>
          <w:color w:val="0D0D0D" w:themeColor="text1" w:themeTint="F2"/>
          <w:sz w:val="26"/>
          <w:szCs w:val="26"/>
        </w:rPr>
        <w:t>***</w:t>
      </w:r>
      <w:r w:rsidRPr="005C48C7">
        <w:rPr>
          <w:bCs/>
          <w:color w:val="0D0D0D" w:themeColor="text1" w:themeTint="F2"/>
          <w:sz w:val="26"/>
          <w:szCs w:val="26"/>
        </w:rPr>
        <w:t xml:space="preserve">, неработающего, зарегистрированного по </w:t>
      </w:r>
      <w:r w:rsidRPr="005C48C7">
        <w:rPr>
          <w:bCs/>
          <w:color w:val="0D0D0D" w:themeColor="text1" w:themeTint="F2"/>
          <w:sz w:val="26"/>
          <w:szCs w:val="26"/>
        </w:rPr>
        <w:t>и  проживающего</w:t>
      </w:r>
      <w:r w:rsidRPr="005C48C7">
        <w:rPr>
          <w:bCs/>
          <w:color w:val="0D0D0D" w:themeColor="text1" w:themeTint="F2"/>
          <w:sz w:val="26"/>
          <w:szCs w:val="26"/>
        </w:rPr>
        <w:t xml:space="preserve"> по адресу</w:t>
      </w:r>
      <w:r w:rsidR="00854A6B">
        <w:rPr>
          <w:bCs/>
          <w:color w:val="0D0D0D" w:themeColor="text1" w:themeTint="F2"/>
          <w:sz w:val="26"/>
          <w:szCs w:val="26"/>
        </w:rPr>
        <w:t>***</w:t>
      </w:r>
      <w:r w:rsidRPr="005C48C7">
        <w:rPr>
          <w:bCs/>
          <w:color w:val="0D0D0D" w:themeColor="text1" w:themeTint="F2"/>
          <w:sz w:val="26"/>
          <w:szCs w:val="26"/>
        </w:rPr>
        <w:t>,</w:t>
      </w:r>
      <w:r w:rsidRPr="005C48C7" w:rsidR="0078523F">
        <w:rPr>
          <w:bCs/>
          <w:color w:val="0D0D0D" w:themeColor="text1" w:themeTint="F2"/>
          <w:sz w:val="26"/>
          <w:szCs w:val="26"/>
        </w:rPr>
        <w:t xml:space="preserve"> паспорт </w:t>
      </w:r>
      <w:r w:rsidR="00854A6B">
        <w:rPr>
          <w:bCs/>
          <w:color w:val="0D0D0D" w:themeColor="text1" w:themeTint="F2"/>
          <w:sz w:val="26"/>
          <w:szCs w:val="26"/>
        </w:rPr>
        <w:t>***</w:t>
      </w:r>
      <w:r w:rsidRPr="005C48C7" w:rsidR="00944174">
        <w:rPr>
          <w:bCs/>
          <w:color w:val="0D0D0D" w:themeColor="text1" w:themeTint="F2"/>
          <w:sz w:val="26"/>
          <w:szCs w:val="26"/>
        </w:rPr>
        <w:t>,</w:t>
      </w:r>
    </w:p>
    <w:p w:rsidR="00C9544C" w:rsidRPr="005C48C7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</w:p>
    <w:p w:rsidR="00D34C92" w:rsidRPr="005C48C7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</w:p>
    <w:p w:rsidR="00C9544C" w:rsidRPr="005C48C7" w:rsidP="00C9544C">
      <w:pPr>
        <w:jc w:val="center"/>
        <w:rPr>
          <w:color w:val="0D0D0D" w:themeColor="text1" w:themeTint="F2"/>
          <w:sz w:val="26"/>
          <w:szCs w:val="26"/>
        </w:rPr>
      </w:pPr>
      <w:r w:rsidRPr="005C48C7">
        <w:rPr>
          <w:color w:val="0D0D0D" w:themeColor="text1" w:themeTint="F2"/>
          <w:sz w:val="26"/>
          <w:szCs w:val="26"/>
        </w:rPr>
        <w:t>УСТАНОВИЛ:</w:t>
      </w:r>
    </w:p>
    <w:p w:rsidR="00C9544C" w:rsidRPr="005C48C7" w:rsidP="00C9544C">
      <w:pPr>
        <w:jc w:val="center"/>
        <w:rPr>
          <w:color w:val="0D0D0D" w:themeColor="text1" w:themeTint="F2"/>
          <w:sz w:val="26"/>
          <w:szCs w:val="26"/>
        </w:rPr>
      </w:pPr>
    </w:p>
    <w:p w:rsidR="00C9544C" w:rsidRPr="005C48C7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C48C7">
        <w:rPr>
          <w:color w:val="0D0D0D" w:themeColor="text1" w:themeTint="F2"/>
          <w:sz w:val="26"/>
          <w:szCs w:val="26"/>
        </w:rPr>
        <w:t>02.07</w:t>
      </w:r>
      <w:r w:rsidRPr="005C48C7" w:rsidR="00944174">
        <w:rPr>
          <w:color w:val="0D0D0D" w:themeColor="text1" w:themeTint="F2"/>
          <w:sz w:val="26"/>
          <w:szCs w:val="26"/>
        </w:rPr>
        <w:t>.2024</w:t>
      </w:r>
      <w:r w:rsidRPr="005C48C7">
        <w:rPr>
          <w:color w:val="0D0D0D" w:themeColor="text1" w:themeTint="F2"/>
          <w:sz w:val="26"/>
          <w:szCs w:val="26"/>
        </w:rPr>
        <w:t xml:space="preserve"> года в 00:0</w:t>
      </w:r>
      <w:r w:rsidRPr="005C48C7" w:rsidR="00944174">
        <w:rPr>
          <w:color w:val="0D0D0D" w:themeColor="text1" w:themeTint="F2"/>
          <w:sz w:val="26"/>
          <w:szCs w:val="26"/>
        </w:rPr>
        <w:t>1</w:t>
      </w:r>
      <w:r w:rsidRPr="005C48C7">
        <w:rPr>
          <w:color w:val="0D0D0D" w:themeColor="text1" w:themeTint="F2"/>
          <w:sz w:val="26"/>
          <w:szCs w:val="26"/>
        </w:rPr>
        <w:t xml:space="preserve"> часов установлен </w:t>
      </w:r>
      <w:r w:rsidRPr="005C48C7" w:rsidR="005E3FE0">
        <w:rPr>
          <w:color w:val="0D0D0D" w:themeColor="text1" w:themeTint="F2"/>
          <w:sz w:val="26"/>
          <w:szCs w:val="26"/>
        </w:rPr>
        <w:t>Айсуваков А.И.</w:t>
      </w:r>
      <w:r w:rsidRPr="005C48C7">
        <w:rPr>
          <w:color w:val="0D0D0D" w:themeColor="text1" w:themeTint="F2"/>
          <w:sz w:val="26"/>
          <w:szCs w:val="26"/>
        </w:rPr>
        <w:t xml:space="preserve"> проживающий по адресу: </w:t>
      </w:r>
      <w:r w:rsidR="00854A6B">
        <w:rPr>
          <w:color w:val="0D0D0D" w:themeColor="text1" w:themeTint="F2"/>
          <w:sz w:val="26"/>
          <w:szCs w:val="26"/>
        </w:rPr>
        <w:t>***</w:t>
      </w:r>
      <w:r w:rsidRPr="005C48C7">
        <w:rPr>
          <w:color w:val="0D0D0D" w:themeColor="text1" w:themeTint="F2"/>
          <w:sz w:val="26"/>
          <w:szCs w:val="26"/>
        </w:rPr>
        <w:t xml:space="preserve">, который   не произвел оплату административного штрафа в размере </w:t>
      </w:r>
      <w:r w:rsidRPr="005C48C7" w:rsidR="00A219D7">
        <w:rPr>
          <w:color w:val="0D0D0D" w:themeColor="text1" w:themeTint="F2"/>
          <w:sz w:val="26"/>
          <w:szCs w:val="26"/>
        </w:rPr>
        <w:t>8</w:t>
      </w:r>
      <w:r w:rsidRPr="005C48C7">
        <w:rPr>
          <w:color w:val="0D0D0D" w:themeColor="text1" w:themeTint="F2"/>
          <w:sz w:val="26"/>
          <w:szCs w:val="26"/>
        </w:rPr>
        <w:t>00 рублей по постановлению № 18810</w:t>
      </w:r>
      <w:r w:rsidRPr="005C48C7" w:rsidR="00944174">
        <w:rPr>
          <w:color w:val="0D0D0D" w:themeColor="text1" w:themeTint="F2"/>
          <w:sz w:val="26"/>
          <w:szCs w:val="26"/>
        </w:rPr>
        <w:t>0</w:t>
      </w:r>
      <w:r w:rsidRPr="005C48C7">
        <w:rPr>
          <w:color w:val="0D0D0D" w:themeColor="text1" w:themeTint="F2"/>
          <w:sz w:val="26"/>
          <w:szCs w:val="26"/>
        </w:rPr>
        <w:t>86220</w:t>
      </w:r>
      <w:r w:rsidRPr="005C48C7" w:rsidR="00944174">
        <w:rPr>
          <w:color w:val="0D0D0D" w:themeColor="text1" w:themeTint="F2"/>
          <w:sz w:val="26"/>
          <w:szCs w:val="26"/>
        </w:rPr>
        <w:t>0</w:t>
      </w:r>
      <w:r w:rsidRPr="005C48C7" w:rsidR="00047B85">
        <w:rPr>
          <w:color w:val="0D0D0D" w:themeColor="text1" w:themeTint="F2"/>
          <w:sz w:val="26"/>
          <w:szCs w:val="26"/>
        </w:rPr>
        <w:t>0</w:t>
      </w:r>
      <w:r w:rsidRPr="005C48C7" w:rsidR="00944174">
        <w:rPr>
          <w:color w:val="0D0D0D" w:themeColor="text1" w:themeTint="F2"/>
          <w:sz w:val="26"/>
          <w:szCs w:val="26"/>
        </w:rPr>
        <w:t>17</w:t>
      </w:r>
      <w:r w:rsidRPr="005C48C7">
        <w:rPr>
          <w:color w:val="0D0D0D" w:themeColor="text1" w:themeTint="F2"/>
          <w:sz w:val="26"/>
          <w:szCs w:val="26"/>
        </w:rPr>
        <w:t>94183 от 20.04.2024 года по делу об административном правонарушении, предусмотренном ч.</w:t>
      </w:r>
      <w:r w:rsidRPr="005C48C7" w:rsidR="0078523F">
        <w:rPr>
          <w:color w:val="0D0D0D" w:themeColor="text1" w:themeTint="F2"/>
          <w:sz w:val="26"/>
          <w:szCs w:val="26"/>
        </w:rPr>
        <w:t>2</w:t>
      </w:r>
      <w:r w:rsidRPr="005C48C7">
        <w:rPr>
          <w:color w:val="0D0D0D" w:themeColor="text1" w:themeTint="F2"/>
          <w:sz w:val="26"/>
          <w:szCs w:val="26"/>
        </w:rPr>
        <w:t xml:space="preserve"> ст. 12.</w:t>
      </w:r>
      <w:r w:rsidRPr="005C48C7" w:rsidR="0078523F">
        <w:rPr>
          <w:color w:val="0D0D0D" w:themeColor="text1" w:themeTint="F2"/>
          <w:sz w:val="26"/>
          <w:szCs w:val="26"/>
        </w:rPr>
        <w:t>37</w:t>
      </w:r>
      <w:r w:rsidRPr="005C48C7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правонарушениях, вступившему в законную силу 01.05</w:t>
      </w:r>
      <w:r w:rsidRPr="005C48C7" w:rsidR="00EF4A6F">
        <w:rPr>
          <w:color w:val="0D0D0D" w:themeColor="text1" w:themeTint="F2"/>
          <w:sz w:val="26"/>
          <w:szCs w:val="26"/>
        </w:rPr>
        <w:t>.2024</w:t>
      </w:r>
      <w:r w:rsidRPr="005C48C7">
        <w:rPr>
          <w:color w:val="0D0D0D" w:themeColor="text1" w:themeTint="F2"/>
          <w:sz w:val="26"/>
          <w:szCs w:val="26"/>
        </w:rPr>
        <w:t xml:space="preserve"> года, в срок, предусмотрен</w:t>
      </w:r>
      <w:r w:rsidRPr="005C48C7">
        <w:rPr>
          <w:color w:val="0D0D0D" w:themeColor="text1" w:themeTint="F2"/>
          <w:sz w:val="26"/>
          <w:szCs w:val="26"/>
        </w:rPr>
        <w:t>ный ч. 1 ст. 32.2 Кодекса РФ об административных правонарушениях.</w:t>
      </w:r>
    </w:p>
    <w:p w:rsidR="00C9544C" w:rsidRPr="005C48C7" w:rsidP="00C9544C">
      <w:pPr>
        <w:pStyle w:val="BodyTextIndent"/>
        <w:tabs>
          <w:tab w:val="left" w:pos="3960"/>
        </w:tabs>
        <w:ind w:firstLine="567"/>
        <w:jc w:val="both"/>
        <w:rPr>
          <w:color w:val="0D0D0D" w:themeColor="text1" w:themeTint="F2"/>
          <w:sz w:val="26"/>
          <w:szCs w:val="26"/>
        </w:rPr>
      </w:pPr>
      <w:r w:rsidRPr="005C48C7">
        <w:rPr>
          <w:color w:val="0D0D0D" w:themeColor="text1" w:themeTint="F2"/>
          <w:sz w:val="26"/>
          <w:szCs w:val="26"/>
        </w:rPr>
        <w:t xml:space="preserve">Айсуваков А.И. </w:t>
      </w:r>
      <w:r w:rsidRPr="005C48C7" w:rsidR="0013186F">
        <w:rPr>
          <w:color w:val="0D0D0D" w:themeColor="text1" w:themeTint="F2"/>
          <w:sz w:val="26"/>
          <w:szCs w:val="26"/>
        </w:rPr>
        <w:t>на</w:t>
      </w:r>
      <w:r w:rsidRPr="005C48C7">
        <w:rPr>
          <w:color w:val="0D0D0D" w:themeColor="text1" w:themeTint="F2"/>
          <w:sz w:val="26"/>
          <w:szCs w:val="26"/>
        </w:rPr>
        <w:t xml:space="preserve">  рассмотрени</w:t>
      </w:r>
      <w:r w:rsidRPr="005C48C7" w:rsidR="0013186F">
        <w:rPr>
          <w:color w:val="0D0D0D" w:themeColor="text1" w:themeTint="F2"/>
          <w:sz w:val="26"/>
          <w:szCs w:val="26"/>
        </w:rPr>
        <w:t>е</w:t>
      </w:r>
      <w:r w:rsidRPr="005C48C7">
        <w:rPr>
          <w:color w:val="0D0D0D" w:themeColor="text1" w:themeTint="F2"/>
          <w:sz w:val="26"/>
          <w:szCs w:val="26"/>
        </w:rPr>
        <w:t xml:space="preserve"> дела об административном правонарушении </w:t>
      </w:r>
      <w:r w:rsidRPr="005C48C7" w:rsidR="0013186F">
        <w:rPr>
          <w:color w:val="0D0D0D" w:themeColor="text1" w:themeTint="F2"/>
          <w:sz w:val="26"/>
          <w:szCs w:val="26"/>
        </w:rPr>
        <w:t>не явился, извещен надлежащим образом.</w:t>
      </w:r>
    </w:p>
    <w:p w:rsidR="00C9544C" w:rsidRPr="005C48C7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C48C7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944174" w:rsidRPr="005C48C7" w:rsidP="00944174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C48C7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Pr="005C48C7" w:rsidR="00CB5B04">
        <w:rPr>
          <w:color w:val="0D0D0D" w:themeColor="text1" w:themeTint="F2"/>
          <w:sz w:val="26"/>
          <w:szCs w:val="26"/>
        </w:rPr>
        <w:t xml:space="preserve">86 ХМ 644455 </w:t>
      </w:r>
      <w:r w:rsidRPr="005C48C7">
        <w:rPr>
          <w:color w:val="0D0D0D" w:themeColor="text1" w:themeTint="F2"/>
          <w:sz w:val="26"/>
          <w:szCs w:val="26"/>
        </w:rPr>
        <w:t xml:space="preserve">от </w:t>
      </w:r>
      <w:r w:rsidRPr="005C48C7" w:rsidR="000F34DA">
        <w:rPr>
          <w:color w:val="0D0D0D" w:themeColor="text1" w:themeTint="F2"/>
          <w:sz w:val="26"/>
          <w:szCs w:val="26"/>
        </w:rPr>
        <w:t xml:space="preserve">25.09.2024 </w:t>
      </w:r>
      <w:r w:rsidRPr="005C48C7">
        <w:rPr>
          <w:color w:val="0D0D0D" w:themeColor="text1" w:themeTint="F2"/>
          <w:sz w:val="26"/>
          <w:szCs w:val="26"/>
        </w:rPr>
        <w:t>года, составленный уполномоченным должностным лицом,    с которым Айсуваков А.И. ознакомлен; последнему  разъяснены его процессуальные права, предусмотренные ст. 25.1 Кодекса РФ об адми</w:t>
      </w:r>
      <w:r w:rsidRPr="005C48C7">
        <w:rPr>
          <w:color w:val="0D0D0D" w:themeColor="text1" w:themeTint="F2"/>
          <w:sz w:val="26"/>
          <w:szCs w:val="26"/>
        </w:rPr>
        <w:t>нистративных правонарушениях, а также возможность не свидетельствовать против самого себя (ст. 51 Конституции РФ), о чем в протоколе имеется его подпись, замечаний не указал;</w:t>
      </w:r>
    </w:p>
    <w:p w:rsidR="00C9544C" w:rsidRPr="005C48C7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C48C7">
        <w:rPr>
          <w:color w:val="0D0D0D" w:themeColor="text1" w:themeTint="F2"/>
          <w:sz w:val="26"/>
          <w:szCs w:val="26"/>
        </w:rPr>
        <w:t xml:space="preserve">копию постановления </w:t>
      </w:r>
      <w:r w:rsidRPr="005C48C7" w:rsidR="00CB5B04">
        <w:rPr>
          <w:color w:val="0D0D0D" w:themeColor="text1" w:themeTint="F2"/>
          <w:sz w:val="26"/>
          <w:szCs w:val="26"/>
        </w:rPr>
        <w:t xml:space="preserve">№18810086220001794183 от 20.04.2024 </w:t>
      </w:r>
      <w:r w:rsidRPr="005C48C7">
        <w:rPr>
          <w:color w:val="0D0D0D" w:themeColor="text1" w:themeTint="F2"/>
          <w:sz w:val="26"/>
          <w:szCs w:val="26"/>
        </w:rPr>
        <w:t>года по делу об администр</w:t>
      </w:r>
      <w:r w:rsidRPr="005C48C7">
        <w:rPr>
          <w:color w:val="0D0D0D" w:themeColor="text1" w:themeTint="F2"/>
          <w:sz w:val="26"/>
          <w:szCs w:val="26"/>
        </w:rPr>
        <w:t xml:space="preserve">ативном правонарушении, согласно которому </w:t>
      </w:r>
      <w:r w:rsidRPr="005C48C7" w:rsidR="005E3FE0">
        <w:rPr>
          <w:color w:val="0D0D0D" w:themeColor="text1" w:themeTint="F2"/>
          <w:sz w:val="26"/>
          <w:szCs w:val="26"/>
        </w:rPr>
        <w:t>Айсуваков А.И</w:t>
      </w:r>
      <w:r w:rsidRPr="005C48C7">
        <w:rPr>
          <w:color w:val="0D0D0D" w:themeColor="text1" w:themeTint="F2"/>
          <w:sz w:val="26"/>
          <w:szCs w:val="26"/>
        </w:rPr>
        <w:t xml:space="preserve">. подвергнут административному взысканию в сумме </w:t>
      </w:r>
      <w:r w:rsidRPr="005C48C7" w:rsidR="00A219D7">
        <w:rPr>
          <w:color w:val="0D0D0D" w:themeColor="text1" w:themeTint="F2"/>
          <w:sz w:val="26"/>
          <w:szCs w:val="26"/>
        </w:rPr>
        <w:t>8</w:t>
      </w:r>
      <w:r w:rsidRPr="005C48C7">
        <w:rPr>
          <w:color w:val="0D0D0D" w:themeColor="text1" w:themeTint="F2"/>
          <w:sz w:val="26"/>
          <w:szCs w:val="26"/>
        </w:rPr>
        <w:t xml:space="preserve">00 рублей за совершение административного правонарушения, предусмотренного </w:t>
      </w:r>
      <w:r w:rsidRPr="005C48C7" w:rsidR="0078523F">
        <w:rPr>
          <w:color w:val="0D0D0D" w:themeColor="text1" w:themeTint="F2"/>
          <w:sz w:val="26"/>
          <w:szCs w:val="26"/>
        </w:rPr>
        <w:t xml:space="preserve">ч.2 ст. 12.37 </w:t>
      </w:r>
      <w:r w:rsidRPr="005C48C7">
        <w:rPr>
          <w:color w:val="0D0D0D" w:themeColor="text1" w:themeTint="F2"/>
          <w:sz w:val="26"/>
          <w:szCs w:val="26"/>
        </w:rPr>
        <w:t>Кодекса РФ об административных правонарушениях;</w:t>
      </w:r>
    </w:p>
    <w:p w:rsidR="00C9544C" w:rsidRPr="005C48C7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C48C7">
        <w:rPr>
          <w:color w:val="0D0D0D" w:themeColor="text1" w:themeTint="F2"/>
          <w:sz w:val="26"/>
          <w:szCs w:val="26"/>
        </w:rPr>
        <w:t xml:space="preserve">карточку </w:t>
      </w:r>
      <w:r w:rsidRPr="005C48C7" w:rsidR="00832A68">
        <w:rPr>
          <w:color w:val="0D0D0D" w:themeColor="text1" w:themeTint="F2"/>
          <w:sz w:val="26"/>
          <w:szCs w:val="26"/>
        </w:rPr>
        <w:t>операций с ВУ</w:t>
      </w:r>
      <w:r w:rsidRPr="005C48C7">
        <w:rPr>
          <w:color w:val="0D0D0D" w:themeColor="text1" w:themeTint="F2"/>
          <w:sz w:val="26"/>
          <w:szCs w:val="26"/>
        </w:rPr>
        <w:t>;</w:t>
      </w:r>
    </w:p>
    <w:p w:rsidR="00C9544C" w:rsidRPr="005C48C7" w:rsidP="00C9544C">
      <w:pPr>
        <w:widowControl w:val="0"/>
        <w:ind w:firstLine="567"/>
        <w:jc w:val="both"/>
        <w:rPr>
          <w:color w:val="0D0D0D" w:themeColor="text1" w:themeTint="F2"/>
          <w:sz w:val="26"/>
          <w:szCs w:val="26"/>
        </w:rPr>
      </w:pPr>
      <w:r w:rsidRPr="005C48C7">
        <w:rPr>
          <w:color w:val="0D0D0D" w:themeColor="text1" w:themeTint="F2"/>
          <w:sz w:val="26"/>
          <w:szCs w:val="26"/>
        </w:rPr>
        <w:t>параметры поиска;</w:t>
      </w:r>
    </w:p>
    <w:p w:rsidR="00C9544C" w:rsidRPr="005C48C7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C48C7">
        <w:rPr>
          <w:color w:val="0D0D0D" w:themeColor="text1" w:themeTint="F2"/>
          <w:sz w:val="26"/>
          <w:szCs w:val="26"/>
        </w:rPr>
        <w:t>приходит к следующему.</w:t>
      </w:r>
    </w:p>
    <w:p w:rsidR="00C9544C" w:rsidRPr="005C48C7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C48C7">
        <w:rPr>
          <w:color w:val="0D0D0D" w:themeColor="text1" w:themeTint="F2"/>
          <w:sz w:val="26"/>
          <w:szCs w:val="26"/>
        </w:rPr>
        <w:t xml:space="preserve">Часть 1 статьи 20.25 Кодекса РФ об </w:t>
      </w:r>
      <w:r w:rsidRPr="005C48C7" w:rsidR="0013186F">
        <w:rPr>
          <w:color w:val="0D0D0D" w:themeColor="text1" w:themeTint="F2"/>
          <w:sz w:val="26"/>
          <w:szCs w:val="26"/>
        </w:rPr>
        <w:t>административных правонарушениях</w:t>
      </w:r>
      <w:r w:rsidRPr="005C48C7">
        <w:rPr>
          <w:color w:val="0D0D0D" w:themeColor="text1" w:themeTint="F2"/>
          <w:sz w:val="26"/>
          <w:szCs w:val="26"/>
        </w:rPr>
        <w:t xml:space="preserve"> предусматривает административную ответственность за неуплату административного штрафа в установленный срок.</w:t>
      </w:r>
    </w:p>
    <w:p w:rsidR="00C9544C" w:rsidRPr="005C48C7" w:rsidP="00C9544C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Постановление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делу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административном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правонарушении </w:t>
      </w:r>
      <w:r w:rsidRPr="005C48C7">
        <w:rPr>
          <w:color w:val="0D0D0D" w:themeColor="text1" w:themeTint="F2"/>
          <w:sz w:val="26"/>
          <w:szCs w:val="26"/>
        </w:rPr>
        <w:t xml:space="preserve">№ </w:t>
      </w:r>
      <w:r w:rsidRPr="005C48C7" w:rsidR="00CB5B04">
        <w:rPr>
          <w:color w:val="0D0D0D" w:themeColor="text1" w:themeTint="F2"/>
          <w:sz w:val="26"/>
          <w:szCs w:val="26"/>
        </w:rPr>
        <w:t xml:space="preserve">18810086220001794183 от 20.04.2024 </w:t>
      </w:r>
      <w:r w:rsidRPr="005C48C7">
        <w:rPr>
          <w:color w:val="0D0D0D" w:themeColor="text1" w:themeTint="F2"/>
          <w:sz w:val="26"/>
          <w:szCs w:val="26"/>
        </w:rPr>
        <w:t xml:space="preserve">года в отношении </w:t>
      </w:r>
      <w:r w:rsidRPr="005C48C7" w:rsidR="005E3FE0">
        <w:rPr>
          <w:color w:val="0D0D0D" w:themeColor="text1" w:themeTint="F2"/>
          <w:sz w:val="26"/>
          <w:szCs w:val="26"/>
        </w:rPr>
        <w:t>Айсувакова А.И</w:t>
      </w:r>
      <w:r w:rsidRPr="005C48C7">
        <w:rPr>
          <w:color w:val="0D0D0D" w:themeColor="text1" w:themeTint="F2"/>
          <w:sz w:val="26"/>
          <w:szCs w:val="26"/>
        </w:rPr>
        <w:t>. в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ступило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законную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силу </w:t>
      </w:r>
      <w:r w:rsidRPr="005C48C7" w:rsidR="00CB5B04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01.05</w:t>
      </w:r>
      <w:r w:rsidRPr="005C48C7" w:rsidR="00EF4A6F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.2024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 г</w:t>
      </w:r>
      <w:r w:rsidRPr="005C48C7">
        <w:rPr>
          <w:color w:val="0D0D0D" w:themeColor="text1" w:themeTint="F2"/>
          <w:sz w:val="26"/>
          <w:szCs w:val="26"/>
        </w:rPr>
        <w:t xml:space="preserve">., следовательно,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последним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днем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срока</w:t>
      </w:r>
      <w:r w:rsidRPr="005C48C7">
        <w:rPr>
          <w:color w:val="0D0D0D" w:themeColor="text1" w:themeTint="F2"/>
          <w:sz w:val="26"/>
          <w:szCs w:val="26"/>
        </w:rPr>
        <w:t xml:space="preserve">,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установленного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5C48C7">
        <w:rPr>
          <w:color w:val="0D0D0D" w:themeColor="text1" w:themeTint="F2"/>
          <w:sz w:val="26"/>
          <w:szCs w:val="26"/>
        </w:rPr>
        <w:t xml:space="preserve">. 32.2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КоАП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РФ</w:t>
      </w:r>
      <w:r w:rsidRPr="005C48C7">
        <w:rPr>
          <w:color w:val="0D0D0D" w:themeColor="text1" w:themeTint="F2"/>
          <w:sz w:val="26"/>
          <w:szCs w:val="26"/>
        </w:rPr>
        <w:t xml:space="preserve">,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для уплаты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является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 w:rsidR="00CB5B04">
        <w:rPr>
          <w:color w:val="0D0D0D" w:themeColor="text1" w:themeTint="F2"/>
          <w:sz w:val="26"/>
          <w:szCs w:val="26"/>
        </w:rPr>
        <w:t>0</w:t>
      </w:r>
      <w:r w:rsidRPr="005C48C7" w:rsidR="005C48C7">
        <w:rPr>
          <w:color w:val="0D0D0D" w:themeColor="text1" w:themeTint="F2"/>
          <w:sz w:val="26"/>
          <w:szCs w:val="26"/>
        </w:rPr>
        <w:t>1</w:t>
      </w:r>
      <w:r w:rsidRPr="005C48C7" w:rsidR="00CB5B04">
        <w:rPr>
          <w:color w:val="0D0D0D" w:themeColor="text1" w:themeTint="F2"/>
          <w:sz w:val="26"/>
          <w:szCs w:val="26"/>
        </w:rPr>
        <w:t>.07</w:t>
      </w:r>
      <w:r w:rsidRPr="005C48C7" w:rsidR="00944174">
        <w:rPr>
          <w:color w:val="0D0D0D" w:themeColor="text1" w:themeTint="F2"/>
          <w:sz w:val="26"/>
          <w:szCs w:val="26"/>
        </w:rPr>
        <w:t>.2024</w:t>
      </w:r>
      <w:r w:rsidRPr="005C48C7">
        <w:rPr>
          <w:color w:val="0D0D0D" w:themeColor="text1" w:themeTint="F2"/>
          <w:sz w:val="26"/>
          <w:szCs w:val="26"/>
        </w:rPr>
        <w:t xml:space="preserve"> года.</w:t>
      </w:r>
    </w:p>
    <w:p w:rsidR="00C9544C" w:rsidRPr="005C48C7" w:rsidP="00C9544C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Доказательства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уплаты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сумме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 w:rsidR="00A219D7">
        <w:rPr>
          <w:color w:val="0D0D0D" w:themeColor="text1" w:themeTint="F2"/>
          <w:sz w:val="26"/>
          <w:szCs w:val="26"/>
        </w:rPr>
        <w:t>8</w:t>
      </w:r>
      <w:r w:rsidRPr="005C48C7">
        <w:rPr>
          <w:color w:val="0D0D0D" w:themeColor="text1" w:themeTint="F2"/>
          <w:sz w:val="26"/>
          <w:szCs w:val="26"/>
        </w:rPr>
        <w:t xml:space="preserve">00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рублей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течение</w:t>
      </w:r>
      <w:r w:rsidRPr="005C48C7">
        <w:rPr>
          <w:color w:val="0D0D0D" w:themeColor="text1" w:themeTint="F2"/>
          <w:sz w:val="26"/>
          <w:szCs w:val="26"/>
        </w:rPr>
        <w:t xml:space="preserve"> 60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дней со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дня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вступления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постановления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назначении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 законную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силу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деле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отсутствуют</w:t>
      </w:r>
      <w:r w:rsidRPr="005C48C7">
        <w:rPr>
          <w:color w:val="0D0D0D" w:themeColor="text1" w:themeTint="F2"/>
          <w:sz w:val="26"/>
          <w:szCs w:val="26"/>
        </w:rPr>
        <w:t xml:space="preserve">. </w:t>
      </w:r>
    </w:p>
    <w:p w:rsidR="00C9544C" w:rsidRPr="005C48C7" w:rsidP="00C9544C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Исследовав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доказательства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оценивая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их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совокупности</w:t>
      </w:r>
      <w:r w:rsidRPr="005C48C7">
        <w:rPr>
          <w:color w:val="0D0D0D" w:themeColor="text1" w:themeTint="F2"/>
          <w:sz w:val="26"/>
          <w:szCs w:val="26"/>
        </w:rPr>
        <w:t xml:space="preserve">,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мировой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судья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приходит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выводу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том</w:t>
      </w:r>
      <w:r w:rsidRPr="005C48C7">
        <w:rPr>
          <w:color w:val="0D0D0D" w:themeColor="text1" w:themeTint="F2"/>
          <w:sz w:val="26"/>
          <w:szCs w:val="26"/>
        </w:rPr>
        <w:t xml:space="preserve">,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что </w:t>
      </w:r>
      <w:r w:rsidRPr="005C48C7">
        <w:rPr>
          <w:color w:val="0D0D0D" w:themeColor="text1" w:themeTint="F2"/>
          <w:sz w:val="26"/>
          <w:szCs w:val="26"/>
        </w:rPr>
        <w:t xml:space="preserve">они соответствуют закону и подтверждают вину </w:t>
      </w:r>
      <w:r w:rsidRPr="005C48C7" w:rsidR="005E3FE0">
        <w:rPr>
          <w:color w:val="0D0D0D" w:themeColor="text1" w:themeTint="F2"/>
          <w:sz w:val="26"/>
          <w:szCs w:val="26"/>
        </w:rPr>
        <w:t>Айсувакова А.И</w:t>
      </w:r>
      <w:r w:rsidRPr="005C48C7">
        <w:rPr>
          <w:color w:val="0D0D0D" w:themeColor="text1" w:themeTint="F2"/>
          <w:sz w:val="26"/>
          <w:szCs w:val="26"/>
        </w:rPr>
        <w:t xml:space="preserve">. в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совершении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</w:t>
      </w:r>
      <w:r w:rsidRPr="005C48C7">
        <w:rPr>
          <w:color w:val="0D0D0D" w:themeColor="text1" w:themeTint="F2"/>
          <w:sz w:val="26"/>
          <w:szCs w:val="26"/>
        </w:rPr>
        <w:t xml:space="preserve">,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предусмотренного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ч</w:t>
      </w:r>
      <w:r w:rsidRPr="005C48C7">
        <w:rPr>
          <w:color w:val="0D0D0D" w:themeColor="text1" w:themeTint="F2"/>
          <w:sz w:val="26"/>
          <w:szCs w:val="26"/>
        </w:rPr>
        <w:t xml:space="preserve">. 1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5C48C7">
        <w:rPr>
          <w:color w:val="0D0D0D" w:themeColor="text1" w:themeTint="F2"/>
          <w:sz w:val="26"/>
          <w:szCs w:val="26"/>
        </w:rPr>
        <w:t xml:space="preserve">. 20.25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правонарушениях</w:t>
      </w:r>
      <w:r w:rsidRPr="005C48C7">
        <w:rPr>
          <w:color w:val="0D0D0D" w:themeColor="text1" w:themeTint="F2"/>
          <w:sz w:val="26"/>
          <w:szCs w:val="26"/>
        </w:rPr>
        <w:t>.</w:t>
      </w:r>
    </w:p>
    <w:p w:rsidR="00C9544C" w:rsidRPr="005C48C7" w:rsidP="00C9544C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При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назначении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наказания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мировой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судья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учитывает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характер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совершенного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</w:t>
      </w:r>
      <w:r w:rsidRPr="005C48C7">
        <w:rPr>
          <w:color w:val="0D0D0D" w:themeColor="text1" w:themeTint="F2"/>
          <w:sz w:val="26"/>
          <w:szCs w:val="26"/>
        </w:rPr>
        <w:t xml:space="preserve">,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личность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виновного</w:t>
      </w:r>
      <w:r w:rsidRPr="005C48C7">
        <w:rPr>
          <w:color w:val="0D0D0D" w:themeColor="text1" w:themeTint="F2"/>
          <w:sz w:val="26"/>
          <w:szCs w:val="26"/>
        </w:rPr>
        <w:t xml:space="preserve">,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отсутствие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смягчающих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 отягчающих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административную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ответственность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обстоятельств</w:t>
      </w:r>
      <w:r w:rsidRPr="005C48C7">
        <w:rPr>
          <w:color w:val="0D0D0D" w:themeColor="text1" w:themeTint="F2"/>
          <w:sz w:val="26"/>
          <w:szCs w:val="26"/>
        </w:rPr>
        <w:t xml:space="preserve">,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предусмотренных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5C48C7">
        <w:rPr>
          <w:color w:val="0D0D0D" w:themeColor="text1" w:themeTint="F2"/>
          <w:sz w:val="26"/>
          <w:szCs w:val="26"/>
        </w:rPr>
        <w:t>.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5C48C7">
        <w:rPr>
          <w:color w:val="0D0D0D" w:themeColor="text1" w:themeTint="F2"/>
          <w:sz w:val="26"/>
          <w:szCs w:val="26"/>
        </w:rPr>
        <w:t xml:space="preserve">. 4.2, 4.3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 правонарушениях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считает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необходимым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назначить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наказание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виде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 штрафа</w:t>
      </w:r>
      <w:r w:rsidRPr="005C48C7">
        <w:rPr>
          <w:color w:val="0D0D0D" w:themeColor="text1" w:themeTint="F2"/>
          <w:sz w:val="26"/>
          <w:szCs w:val="26"/>
        </w:rPr>
        <w:t>.</w:t>
      </w:r>
    </w:p>
    <w:p w:rsidR="00C9544C" w:rsidRPr="005C48C7" w:rsidP="00C9544C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Руководствуясь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5C48C7">
        <w:rPr>
          <w:color w:val="0D0D0D" w:themeColor="text1" w:themeTint="F2"/>
          <w:sz w:val="26"/>
          <w:szCs w:val="26"/>
        </w:rPr>
        <w:t>.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5C48C7">
        <w:rPr>
          <w:color w:val="0D0D0D" w:themeColor="text1" w:themeTint="F2"/>
          <w:sz w:val="26"/>
          <w:szCs w:val="26"/>
        </w:rPr>
        <w:t xml:space="preserve">. 29.9, 29.10, 32.2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 об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правонарушениях</w:t>
      </w:r>
      <w:r w:rsidRPr="005C48C7">
        <w:rPr>
          <w:color w:val="0D0D0D" w:themeColor="text1" w:themeTint="F2"/>
          <w:sz w:val="26"/>
          <w:szCs w:val="26"/>
        </w:rPr>
        <w:t xml:space="preserve">,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мировой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судья</w:t>
      </w:r>
    </w:p>
    <w:p w:rsidR="00C9544C" w:rsidRPr="005C48C7" w:rsidP="00C9544C">
      <w:pPr>
        <w:shd w:val="clear" w:color="auto" w:fill="FFFFFF"/>
        <w:autoSpaceDE w:val="0"/>
        <w:autoSpaceDN w:val="0"/>
        <w:adjustRightInd w:val="0"/>
        <w:spacing w:before="317"/>
        <w:ind w:right="29" w:firstLine="578"/>
        <w:jc w:val="center"/>
        <w:rPr>
          <w:color w:val="0D0D0D" w:themeColor="text1" w:themeTint="F2"/>
          <w:sz w:val="26"/>
          <w:szCs w:val="26"/>
        </w:rPr>
      </w:pP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                                         ПОСТАНОВИЛ</w:t>
      </w:r>
      <w:r w:rsidRPr="005C48C7">
        <w:rPr>
          <w:color w:val="0D0D0D" w:themeColor="text1" w:themeTint="F2"/>
          <w:sz w:val="26"/>
          <w:szCs w:val="26"/>
        </w:rPr>
        <w:t>:</w:t>
      </w:r>
    </w:p>
    <w:p w:rsidR="00C9544C" w:rsidRPr="005C48C7" w:rsidP="00277B2F">
      <w:pPr>
        <w:shd w:val="clear" w:color="auto" w:fill="FFFFFF"/>
        <w:autoSpaceDE w:val="0"/>
        <w:autoSpaceDN w:val="0"/>
        <w:adjustRightInd w:val="0"/>
        <w:spacing w:before="312"/>
        <w:ind w:left="14" w:right="14" w:firstLine="540"/>
        <w:jc w:val="both"/>
        <w:rPr>
          <w:color w:val="0D0D0D" w:themeColor="text1" w:themeTint="F2"/>
          <w:sz w:val="26"/>
          <w:szCs w:val="26"/>
        </w:rPr>
      </w:pPr>
      <w:r w:rsidRPr="005C48C7">
        <w:rPr>
          <w:color w:val="0D0D0D" w:themeColor="text1" w:themeTint="F2"/>
          <w:sz w:val="26"/>
          <w:szCs w:val="26"/>
        </w:rPr>
        <w:t>Айсувакова Анвара Ильгизовича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</w:t>
      </w:r>
      <w:r w:rsidRPr="005C48C7">
        <w:rPr>
          <w:color w:val="0D0D0D" w:themeColor="text1" w:themeTint="F2"/>
          <w:sz w:val="26"/>
          <w:szCs w:val="26"/>
        </w:rPr>
        <w:t xml:space="preserve">ого штрафа в размере </w:t>
      </w:r>
      <w:r w:rsidRPr="005C48C7" w:rsidR="00A219D7">
        <w:rPr>
          <w:color w:val="0D0D0D" w:themeColor="text1" w:themeTint="F2"/>
          <w:sz w:val="26"/>
          <w:szCs w:val="26"/>
        </w:rPr>
        <w:t>16</w:t>
      </w:r>
      <w:r w:rsidRPr="005C48C7">
        <w:rPr>
          <w:color w:val="0D0D0D" w:themeColor="text1" w:themeTint="F2"/>
          <w:sz w:val="26"/>
          <w:szCs w:val="26"/>
        </w:rPr>
        <w:t>00 (</w:t>
      </w:r>
      <w:r w:rsidRPr="005C48C7" w:rsidR="00A219D7">
        <w:rPr>
          <w:color w:val="0D0D0D" w:themeColor="text1" w:themeTint="F2"/>
          <w:sz w:val="26"/>
          <w:szCs w:val="26"/>
        </w:rPr>
        <w:t>одной тысячи шестьсот</w:t>
      </w:r>
      <w:r w:rsidRPr="005C48C7">
        <w:rPr>
          <w:color w:val="0D0D0D" w:themeColor="text1" w:themeTint="F2"/>
          <w:sz w:val="26"/>
          <w:szCs w:val="26"/>
        </w:rPr>
        <w:t>) рублей.</w:t>
      </w:r>
    </w:p>
    <w:p w:rsidR="00944174" w:rsidRPr="005C48C7" w:rsidP="00944174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5C48C7">
        <w:rPr>
          <w:rFonts w:eastAsiaTheme="minorHAnsi"/>
          <w:color w:val="0D0D0D" w:themeColor="text1" w:themeTint="F2"/>
          <w:sz w:val="26"/>
          <w:szCs w:val="26"/>
          <w:lang w:eastAsia="en-US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5C48C7">
        <w:rPr>
          <w:rFonts w:eastAsiaTheme="minorHAnsi"/>
          <w:color w:val="0D0D0D" w:themeColor="text1" w:themeTint="F2"/>
          <w:sz w:val="26"/>
          <w:szCs w:val="26"/>
          <w:lang w:val="en-US" w:eastAsia="en-US"/>
        </w:rPr>
        <w:t>D</w:t>
      </w:r>
      <w:r w:rsidRPr="005C48C7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08080, КПП 860101001, </w:t>
      </w:r>
      <w:r w:rsidRPr="005C48C7">
        <w:rPr>
          <w:rFonts w:eastAsiaTheme="minorHAnsi"/>
          <w:color w:val="0D0D0D" w:themeColor="text1" w:themeTint="F2"/>
          <w:sz w:val="26"/>
          <w:szCs w:val="26"/>
          <w:lang w:eastAsia="en-US"/>
        </w:rPr>
        <w:t>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5C48C7">
        <w:rPr>
          <w:color w:val="0D0D0D" w:themeColor="text1" w:themeTint="F2"/>
          <w:sz w:val="26"/>
          <w:szCs w:val="26"/>
        </w:rPr>
        <w:t xml:space="preserve">, УИН </w:t>
      </w:r>
      <w:r w:rsidRPr="005C48C7" w:rsidR="00CB5B04">
        <w:rPr>
          <w:color w:val="0D0D0D" w:themeColor="text1" w:themeTint="F2"/>
          <w:sz w:val="26"/>
          <w:szCs w:val="26"/>
          <w:lang w:eastAsia="en-US"/>
        </w:rPr>
        <w:t>0412365400215013082420126</w:t>
      </w:r>
      <w:r w:rsidRPr="005C48C7">
        <w:rPr>
          <w:color w:val="0D0D0D" w:themeColor="text1" w:themeTint="F2"/>
          <w:sz w:val="26"/>
          <w:szCs w:val="26"/>
        </w:rPr>
        <w:t>.</w:t>
      </w:r>
    </w:p>
    <w:p w:rsidR="00C9544C" w:rsidRPr="005C48C7" w:rsidP="00C9544C">
      <w:pPr>
        <w:shd w:val="clear" w:color="auto" w:fill="FFFFFF"/>
        <w:autoSpaceDE w:val="0"/>
        <w:autoSpaceDN w:val="0"/>
        <w:adjustRightInd w:val="0"/>
        <w:ind w:left="10" w:right="19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5C48C7">
        <w:rPr>
          <w:color w:val="0D0D0D" w:themeColor="text1" w:themeTint="F2"/>
          <w:sz w:val="26"/>
          <w:szCs w:val="26"/>
        </w:rPr>
        <w:t xml:space="preserve">Административный штраф должен быть уплачен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лицом</w:t>
      </w:r>
      <w:r w:rsidRPr="005C48C7">
        <w:rPr>
          <w:color w:val="0D0D0D" w:themeColor="text1" w:themeTint="F2"/>
          <w:sz w:val="26"/>
          <w:szCs w:val="26"/>
        </w:rPr>
        <w:t xml:space="preserve">,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привлеченным к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административной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ответственности</w:t>
      </w:r>
      <w:r w:rsidRPr="005C48C7">
        <w:rPr>
          <w:color w:val="0D0D0D" w:themeColor="text1" w:themeTint="F2"/>
          <w:sz w:val="26"/>
          <w:szCs w:val="26"/>
        </w:rPr>
        <w:t xml:space="preserve">,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не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позднее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шестидесяти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дней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дня вступления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постановления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наложении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законную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силу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либо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дня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истеч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ения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срока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отсрочки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или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срока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рассрочки</w:t>
      </w:r>
      <w:r w:rsidRPr="005C48C7">
        <w:rPr>
          <w:color w:val="0D0D0D" w:themeColor="text1" w:themeTint="F2"/>
          <w:sz w:val="26"/>
          <w:szCs w:val="26"/>
        </w:rPr>
        <w:t xml:space="preserve">,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предусмотренных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  <w:u w:val="single"/>
        </w:rPr>
        <w:t>ст</w:t>
      </w:r>
      <w:r w:rsidRPr="005C48C7">
        <w:rPr>
          <w:color w:val="0D0D0D" w:themeColor="text1" w:themeTint="F2"/>
          <w:sz w:val="26"/>
          <w:szCs w:val="26"/>
          <w:u w:val="single"/>
        </w:rPr>
        <w:t>. 31.5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 w:rsidRPr="005C48C7">
        <w:rPr>
          <w:color w:val="0D0D0D" w:themeColor="text1" w:themeTint="F2"/>
          <w:sz w:val="26"/>
          <w:szCs w:val="26"/>
        </w:rPr>
        <w:t xml:space="preserve"> </w:t>
      </w:r>
      <w:r w:rsidRPr="005C48C7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 правонарушениях</w:t>
      </w:r>
      <w:r w:rsidRPr="005C48C7">
        <w:rPr>
          <w:color w:val="0D0D0D" w:themeColor="text1" w:themeTint="F2"/>
          <w:sz w:val="26"/>
          <w:szCs w:val="26"/>
        </w:rPr>
        <w:t>.</w:t>
      </w:r>
    </w:p>
    <w:p w:rsidR="00C9544C" w:rsidRPr="005C48C7" w:rsidP="00C9544C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  <w:r w:rsidRPr="005C48C7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10 </w:t>
      </w:r>
      <w:r w:rsidRPr="005C48C7" w:rsidR="00B41833">
        <w:rPr>
          <w:color w:val="0D0D0D" w:themeColor="text1" w:themeTint="F2"/>
          <w:sz w:val="26"/>
          <w:szCs w:val="26"/>
        </w:rPr>
        <w:t>дней</w:t>
      </w:r>
      <w:r w:rsidRPr="005C48C7">
        <w:rPr>
          <w:color w:val="0D0D0D" w:themeColor="text1" w:themeTint="F2"/>
          <w:sz w:val="26"/>
          <w:szCs w:val="26"/>
        </w:rPr>
        <w:t xml:space="preserve">, через мирового судью вынесшего </w:t>
      </w:r>
      <w:r w:rsidRPr="005C48C7">
        <w:rPr>
          <w:color w:val="0D0D0D" w:themeColor="text1" w:themeTint="F2"/>
          <w:sz w:val="26"/>
          <w:szCs w:val="26"/>
        </w:rPr>
        <w:t>постановление.</w:t>
      </w:r>
    </w:p>
    <w:p w:rsidR="00D34C92" w:rsidRPr="005C48C7" w:rsidP="00C9544C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</w:p>
    <w:p w:rsidR="00C9544C" w:rsidRPr="005C48C7" w:rsidP="00C9544C">
      <w:pPr>
        <w:pStyle w:val="Heading1"/>
        <w:jc w:val="both"/>
        <w:rPr>
          <w:b w:val="0"/>
          <w:color w:val="0D0D0D" w:themeColor="text1" w:themeTint="F2"/>
          <w:sz w:val="26"/>
          <w:szCs w:val="26"/>
        </w:rPr>
      </w:pPr>
    </w:p>
    <w:p w:rsidR="00D34C92" w:rsidRPr="005C48C7" w:rsidP="00D34C92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D34C92" w:rsidRPr="005C48C7" w:rsidP="00D34C92">
      <w:pPr>
        <w:ind w:right="-55"/>
        <w:rPr>
          <w:color w:val="0D0D0D" w:themeColor="text1" w:themeTint="F2"/>
          <w:sz w:val="26"/>
          <w:szCs w:val="26"/>
        </w:rPr>
      </w:pPr>
      <w:r w:rsidRPr="005C48C7">
        <w:rPr>
          <w:color w:val="0D0D0D" w:themeColor="text1" w:themeTint="F2"/>
          <w:sz w:val="26"/>
          <w:szCs w:val="26"/>
        </w:rPr>
        <w:t>Мировой судья</w:t>
      </w:r>
    </w:p>
    <w:p w:rsidR="00D34C92" w:rsidRPr="005C48C7" w:rsidP="00D34C92">
      <w:pPr>
        <w:ind w:right="-55"/>
        <w:rPr>
          <w:color w:val="0D0D0D" w:themeColor="text1" w:themeTint="F2"/>
          <w:sz w:val="26"/>
          <w:szCs w:val="26"/>
        </w:rPr>
      </w:pPr>
      <w:r w:rsidRPr="005C48C7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О.В.Вдовина</w:t>
      </w:r>
    </w:p>
    <w:p w:rsidR="00D34C92" w:rsidRPr="00A023DD" w:rsidP="00D34C92">
      <w:pPr>
        <w:rPr>
          <w:color w:val="0D0D0D" w:themeColor="text1" w:themeTint="F2"/>
        </w:rPr>
      </w:pPr>
    </w:p>
    <w:p w:rsidR="00C9544C" w:rsidRPr="00A023DD" w:rsidP="00C9544C">
      <w:pPr>
        <w:ind w:right="-55"/>
        <w:rPr>
          <w:color w:val="0D0D0D" w:themeColor="text1" w:themeTint="F2"/>
        </w:rPr>
      </w:pPr>
    </w:p>
    <w:p w:rsidR="00C9544C" w:rsidRPr="00A023DD" w:rsidP="00C9544C">
      <w:pPr>
        <w:jc w:val="both"/>
        <w:rPr>
          <w:color w:val="0D0D0D" w:themeColor="text1" w:themeTint="F2"/>
        </w:rPr>
      </w:pPr>
    </w:p>
    <w:p w:rsidR="00C9544C" w:rsidRPr="00A023DD" w:rsidP="00C9544C">
      <w:pPr>
        <w:ind w:right="-55"/>
        <w:rPr>
          <w:color w:val="0D0D0D" w:themeColor="text1" w:themeTint="F2"/>
        </w:rPr>
      </w:pPr>
    </w:p>
    <w:p w:rsidR="00C9544C" w:rsidRPr="00A023DD" w:rsidP="00C9544C">
      <w:pPr>
        <w:rPr>
          <w:color w:val="0D0D0D" w:themeColor="text1" w:themeTint="F2"/>
        </w:rPr>
      </w:pPr>
    </w:p>
    <w:p w:rsidR="004B45B4" w:rsidRPr="00A023DD">
      <w:pPr>
        <w:rPr>
          <w:color w:val="0D0D0D" w:themeColor="text1" w:themeTint="F2"/>
        </w:rPr>
      </w:pPr>
    </w:p>
    <w:sectPr w:rsidSect="00977BC6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4A6B"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4C"/>
    <w:rsid w:val="00047B85"/>
    <w:rsid w:val="000F34DA"/>
    <w:rsid w:val="0013186F"/>
    <w:rsid w:val="00150D39"/>
    <w:rsid w:val="00277B2F"/>
    <w:rsid w:val="002E2CCB"/>
    <w:rsid w:val="004B45B4"/>
    <w:rsid w:val="0053497F"/>
    <w:rsid w:val="005C48C7"/>
    <w:rsid w:val="005E3FE0"/>
    <w:rsid w:val="007461A2"/>
    <w:rsid w:val="007800E7"/>
    <w:rsid w:val="0078523F"/>
    <w:rsid w:val="007B73EF"/>
    <w:rsid w:val="007D1649"/>
    <w:rsid w:val="007E0560"/>
    <w:rsid w:val="00832A68"/>
    <w:rsid w:val="00841F6E"/>
    <w:rsid w:val="00854A6B"/>
    <w:rsid w:val="00944174"/>
    <w:rsid w:val="00977BC6"/>
    <w:rsid w:val="00A023DD"/>
    <w:rsid w:val="00A17F29"/>
    <w:rsid w:val="00A219D7"/>
    <w:rsid w:val="00A40DA9"/>
    <w:rsid w:val="00A46DA8"/>
    <w:rsid w:val="00AC48B7"/>
    <w:rsid w:val="00AE7013"/>
    <w:rsid w:val="00B41833"/>
    <w:rsid w:val="00B870DA"/>
    <w:rsid w:val="00C9544C"/>
    <w:rsid w:val="00CB5B04"/>
    <w:rsid w:val="00D34C92"/>
    <w:rsid w:val="00DA2F02"/>
    <w:rsid w:val="00EF4A6F"/>
    <w:rsid w:val="00F86450"/>
    <w:rsid w:val="00FC29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7E863F-F698-4436-BB6E-82C77D56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9544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5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C9544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C954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C9544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95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95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